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476F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Структура </w:t>
      </w: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власності</w:t>
      </w:r>
      <w:proofErr w:type="spellEnd"/>
    </w:p>
    <w:p w14:paraId="66363BEC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Акціонерне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товариство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Закритий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недиверсифікований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венчурний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корпоративний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інвестиційний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 "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Технології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40576305</w:t>
      </w:r>
    </w:p>
    <w:p w14:paraId="49A5BB54" w14:textId="2A2CFEF1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Засновник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9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281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58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0₴ (4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9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90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%)</w:t>
      </w:r>
    </w:p>
    <w:p w14:paraId="6DBC7101" w14:textId="5808780C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Єрмолаєва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Ганна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Інокентіївна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Країна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громадянства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Засновник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7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476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54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0₴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40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20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%)</w:t>
      </w:r>
    </w:p>
    <w:p w14:paraId="71481CC9" w14:textId="278B35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Товариство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обмеженою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відповідальністю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Компанія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активами "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Альтус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Ассетс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Актівітіс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", яке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діє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імені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інтересах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учасників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за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рахунок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закритого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недиверсифікованого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венчурного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пайового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інвестиційного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фонду "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Альтус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-Каскад"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ідентифікаційний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К00 49044,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Дніпропетровська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обл.,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місто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Дніпропетровськ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вулиця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Шевченка,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будинок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53, поверх 4.</w:t>
      </w: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Засновник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841 880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₴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9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uk-UA" w:eastAsia="ru-RU"/>
        </w:rPr>
        <w:t>90</w:t>
      </w:r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%)</w:t>
      </w:r>
    </w:p>
    <w:p w14:paraId="76853ABC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Кінцевий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бенефіціарний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власник</w:t>
      </w:r>
      <w:proofErr w:type="spellEnd"/>
      <w:r w:rsidRPr="005E0E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(Контролер):</w:t>
      </w:r>
    </w:p>
    <w:p w14:paraId="702B37E7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5E0E9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ЄРМОЛАЄВ ВАДИМ</w:t>
      </w: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Країна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громадянства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Кіпр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450C91A1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бенефіціарного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володіння</w:t>
      </w:r>
      <w:proofErr w:type="spellEnd"/>
      <w:proofErr w:type="gram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Не</w:t>
      </w:r>
      <w:proofErr w:type="gram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вирішальний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вплив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Відомості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юридичних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осіб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через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яких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здійснюється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опосередкований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вплив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юридичну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особу: АКЦІОНЕРНЕ ТОВАРИСТВО "ЗАКРИТИЙ НЕДИВЕРСИФІКОВАНИЙ ВЕНЧУРНИЙ КОРПОРАТИВНИЙ ІНВЕСТИЦІЙНИЙ ФОНД "ТЕХНОЛОГІЇ", 40576305</w:t>
      </w:r>
    </w:p>
    <w:p w14:paraId="0E3B98F2" w14:textId="65B26D4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Відсоток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частки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статутного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капіталу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юридичній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особі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відсоток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голосу в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юридичній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особі:4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9</w:t>
      </w: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9</w:t>
      </w:r>
    </w:p>
    <w:p w14:paraId="3B392F6E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</w:t>
      </w:r>
      <w:r w:rsidRPr="005E0E9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ЄРМОЛАЄВА ГАННА ІНОКЕНТІЇВНА</w:t>
      </w: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Країна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громадянства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Україна</w:t>
      </w:r>
      <w:proofErr w:type="spellEnd"/>
    </w:p>
    <w:p w14:paraId="1BDD5FBC" w14:textId="77777777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бенефіціарного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володіння:Прямий</w:t>
      </w:r>
      <w:proofErr w:type="spellEnd"/>
      <w:proofErr w:type="gram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вирішальний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вплив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6AE81CC" w14:textId="732A5595" w:rsidR="005E0E9E" w:rsidRPr="005E0E9E" w:rsidRDefault="005E0E9E" w:rsidP="005E0E9E">
      <w:pPr>
        <w:shd w:val="clear" w:color="auto" w:fill="C9A02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Відсоток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частки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статутного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капіталу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юридичній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особі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відсоток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голосу в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юридичній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особі</w:t>
      </w:r>
      <w:proofErr w:type="spellEnd"/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40</w:t>
      </w:r>
      <w:r w:rsidRPr="005E0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20</w:t>
      </w:r>
      <w:bookmarkStart w:id="0" w:name="_GoBack"/>
      <w:bookmarkEnd w:id="0"/>
    </w:p>
    <w:p w14:paraId="7639E7DA" w14:textId="77777777" w:rsidR="009B132D" w:rsidRDefault="005E0E9E"/>
    <w:sectPr w:rsidR="009B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05"/>
    <w:rsid w:val="00035A26"/>
    <w:rsid w:val="005E0E9E"/>
    <w:rsid w:val="005E4A2E"/>
    <w:rsid w:val="008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712"/>
  <w15:chartTrackingRefBased/>
  <w15:docId w15:val="{DDD49829-8362-413D-A1F3-3B9BBF1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0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Лилия Юрьевна</dc:creator>
  <cp:keywords/>
  <dc:description/>
  <cp:lastModifiedBy>Сидорова Лилия Юрьевна</cp:lastModifiedBy>
  <cp:revision>2</cp:revision>
  <dcterms:created xsi:type="dcterms:W3CDTF">2024-01-11T15:30:00Z</dcterms:created>
  <dcterms:modified xsi:type="dcterms:W3CDTF">2024-01-11T15:33:00Z</dcterms:modified>
</cp:coreProperties>
</file>